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宋体"/>
          <w:b/>
          <w:color w:val="000000"/>
          <w:w w:val="80"/>
          <w:kern w:val="0"/>
          <w:sz w:val="32"/>
          <w:szCs w:val="32"/>
        </w:rPr>
      </w:pPr>
      <w:r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</w:rPr>
        <w:t>朗霞街道公开招聘编外工作人员报名表</w:t>
      </w:r>
    </w:p>
    <w:p>
      <w:pPr>
        <w:widowControl/>
        <w:spacing w:line="384" w:lineRule="atLeast"/>
        <w:rPr>
          <w:rFonts w:ascii="仿宋_GB2312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eastAsia="仿宋_GB2312"/>
          <w:color w:val="000000"/>
          <w:sz w:val="24"/>
        </w:rPr>
        <w:t>报名序号：</w:t>
      </w:r>
    </w:p>
    <w:tbl>
      <w:tblPr>
        <w:tblStyle w:val="4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82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rPr>
          <w:trHeight w:val="68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1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27" w:type="dxa"/>
            <w:gridSpan w:val="16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3827" w:type="dxa"/>
            <w:gridSpan w:val="16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25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30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朗霞街道办事处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87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30"/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480" w:lineRule="exact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FA83A"/>
    <w:rsid w:val="9FFFA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2020-05-07T16:00:00Z</dcterms:created>
  <dc:creator>a77</dc:creator>
  <cp:lastModifiedBy>a77</cp:lastModifiedBy>
  <dcterms:modified xsi:type="dcterms:W3CDTF">2020-05-07T16:00:46Z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