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29" w:rsidRDefault="00E10029" w:rsidP="00E10029">
      <w:pPr>
        <w:pStyle w:val="a5"/>
        <w:widowControl/>
        <w:spacing w:line="480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附件5</w:t>
      </w:r>
      <w:r>
        <w:rPr>
          <w:rFonts w:ascii="仿宋_GB2312" w:eastAsia="仿宋_GB2312" w:hint="eastAsia"/>
          <w:color w:val="000000"/>
          <w:sz w:val="32"/>
          <w:szCs w:val="32"/>
        </w:rPr>
        <w:pgNum/>
      </w:r>
    </w:p>
    <w:p w:rsidR="00E10029" w:rsidRDefault="00E10029" w:rsidP="00E10029">
      <w:pPr>
        <w:pStyle w:val="a5"/>
        <w:widowControl/>
        <w:spacing w:line="480" w:lineRule="atLeas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关于余姚市卫技事业人员招聘现场报名</w:t>
      </w:r>
    </w:p>
    <w:p w:rsidR="00E10029" w:rsidRDefault="00E10029" w:rsidP="00E10029">
      <w:pPr>
        <w:pStyle w:val="a5"/>
        <w:widowControl/>
        <w:spacing w:line="480" w:lineRule="atLeas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疫情防控有关事项的公告</w:t>
      </w:r>
    </w:p>
    <w:p w:rsidR="00E10029" w:rsidRDefault="00E10029" w:rsidP="00E10029">
      <w:pPr>
        <w:pStyle w:val="a5"/>
        <w:widowControl/>
        <w:spacing w:line="480" w:lineRule="atLeast"/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E10029" w:rsidRDefault="00E10029" w:rsidP="00E10029">
      <w:pPr>
        <w:pStyle w:val="a5"/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根据新冠肺炎疫情防控工作要求，现将招聘考试现场报名（10月</w:t>
      </w:r>
      <w:r>
        <w:rPr>
          <w:rFonts w:ascii="仿宋" w:eastAsia="仿宋" w:hAnsi="仿宋" w:cs="仿宋"/>
          <w:color w:val="000000"/>
          <w:sz w:val="32"/>
          <w:szCs w:val="32"/>
        </w:rPr>
        <w:t>23日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）的有关事项公告如下：</w:t>
      </w:r>
    </w:p>
    <w:p w:rsidR="00E10029" w:rsidRDefault="00E10029" w:rsidP="00E10029">
      <w:pPr>
        <w:pStyle w:val="a5"/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一、健康申报表填写。报名者请在报名前下载《余姚市卫技事业人员招聘现场报名健康申报表》（附件），按要求如实填写申报表，在报名当天在入口处上交工作人员。</w:t>
      </w:r>
    </w:p>
    <w:p w:rsidR="00E10029" w:rsidRDefault="00E10029" w:rsidP="00E10029">
      <w:pPr>
        <w:pStyle w:val="a5"/>
        <w:widowControl/>
        <w:numPr>
          <w:ilvl w:val="0"/>
          <w:numId w:val="1"/>
        </w:num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报名者全程佩戴口罩，测温正常和扫码为绿码者进入报名区。体温超出正常范围者禁止进入报名区。报名区控制报名人员流动数。</w:t>
      </w:r>
    </w:p>
    <w:p w:rsidR="00E10029" w:rsidRDefault="00E10029" w:rsidP="00E10029">
      <w:pPr>
        <w:pStyle w:val="a5"/>
        <w:widowControl/>
        <w:numPr>
          <w:ilvl w:val="0"/>
          <w:numId w:val="1"/>
        </w:numPr>
        <w:spacing w:line="5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报名前14 天内来自高风险地区的考生，按最新疫情防控规定做好有关工作。要求其提供近7天内核酸检测阴性或既往血清特异性IgG抗体检测阳性的证明材料；无法提供的，禁止进入报名区。</w:t>
      </w:r>
    </w:p>
    <w:p w:rsidR="00E10029" w:rsidRDefault="00E10029" w:rsidP="00E10029">
      <w:pPr>
        <w:pStyle w:val="a5"/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附件：余姚市卫技事业人员招聘现场报名健康申报表</w:t>
      </w:r>
    </w:p>
    <w:p w:rsidR="00E10029" w:rsidRDefault="00E10029" w:rsidP="00E10029">
      <w:pPr>
        <w:pStyle w:val="a5"/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E10029" w:rsidRDefault="00E10029" w:rsidP="00E10029">
      <w:pPr>
        <w:pStyle w:val="a5"/>
        <w:widowControl/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余姚市人力资源和社会保障局</w:t>
      </w:r>
    </w:p>
    <w:p w:rsidR="00E10029" w:rsidRDefault="00E10029" w:rsidP="00E10029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  余姚市卫生健康局</w:t>
      </w:r>
    </w:p>
    <w:p w:rsidR="00E10029" w:rsidRDefault="00E10029" w:rsidP="00E10029">
      <w:pPr>
        <w:spacing w:line="54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   2020年10月</w:t>
      </w:r>
      <w:r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3日</w:t>
      </w:r>
    </w:p>
    <w:p w:rsidR="00E10029" w:rsidRDefault="00E10029" w:rsidP="00E10029">
      <w:pPr>
        <w:spacing w:line="54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E10029" w:rsidRDefault="00E10029" w:rsidP="00E10029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E10029" w:rsidRDefault="00E10029" w:rsidP="00E10029">
      <w:pPr>
        <w:pStyle w:val="a5"/>
        <w:widowControl/>
        <w:spacing w:line="480" w:lineRule="atLeast"/>
        <w:jc w:val="both"/>
        <w:rPr>
          <w:rFonts w:ascii="宋体" w:hAnsi="宋体" w:cs="宋体" w:hint="eastAsia"/>
          <w:b/>
          <w:bCs/>
          <w:color w:val="000000"/>
          <w:sz w:val="32"/>
          <w:szCs w:val="32"/>
        </w:rPr>
      </w:pPr>
    </w:p>
    <w:p w:rsidR="00E10029" w:rsidRDefault="00E10029" w:rsidP="00E10029">
      <w:pPr>
        <w:pStyle w:val="a5"/>
        <w:widowControl/>
        <w:spacing w:line="480" w:lineRule="atLeast"/>
        <w:jc w:val="center"/>
        <w:rPr>
          <w:rFonts w:ascii="宋体" w:hAnsi="宋体" w:cs="宋体"/>
          <w:b/>
          <w:bCs/>
          <w:color w:val="000000"/>
          <w:sz w:val="40"/>
          <w:szCs w:val="40"/>
        </w:rPr>
      </w:pPr>
      <w:r>
        <w:rPr>
          <w:rFonts w:ascii="宋体" w:hAnsi="宋体" w:cs="宋体" w:hint="eastAsia"/>
          <w:b/>
          <w:bCs/>
          <w:color w:val="000000"/>
          <w:sz w:val="40"/>
          <w:szCs w:val="40"/>
        </w:rPr>
        <w:lastRenderedPageBreak/>
        <w:t>余姚市卫技事业人员招聘现场报名健康申报表</w:t>
      </w:r>
    </w:p>
    <w:p w:rsidR="00E10029" w:rsidRDefault="00E10029" w:rsidP="00E10029">
      <w:pPr>
        <w:ind w:firstLine="420"/>
        <w:rPr>
          <w:rFonts w:eastAsia="仿宋_GB2312"/>
          <w:color w:val="000000"/>
          <w:szCs w:val="21"/>
        </w:rPr>
      </w:pPr>
    </w:p>
    <w:p w:rsidR="00E10029" w:rsidRDefault="00E10029" w:rsidP="00E10029">
      <w:pPr>
        <w:spacing w:line="360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为有效管控新冠肺炎疫情，保障广大考生的安全和健康，请根据实际情况如实填写或打“√”：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9"/>
        <w:gridCol w:w="2047"/>
        <w:gridCol w:w="1155"/>
        <w:gridCol w:w="993"/>
        <w:gridCol w:w="1171"/>
        <w:gridCol w:w="1846"/>
      </w:tblGrid>
      <w:tr w:rsidR="00E10029" w:rsidTr="00711B2F">
        <w:trPr>
          <w:trHeight w:val="875"/>
        </w:trPr>
        <w:tc>
          <w:tcPr>
            <w:tcW w:w="1269" w:type="dxa"/>
            <w:vAlign w:val="center"/>
          </w:tcPr>
          <w:p w:rsidR="00E10029" w:rsidRDefault="00E10029" w:rsidP="00711B2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    名</w:t>
            </w:r>
          </w:p>
        </w:tc>
        <w:tc>
          <w:tcPr>
            <w:tcW w:w="2047" w:type="dxa"/>
            <w:vAlign w:val="center"/>
          </w:tcPr>
          <w:p w:rsidR="00E10029" w:rsidRDefault="00E10029" w:rsidP="00711B2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E10029" w:rsidRDefault="00E10029" w:rsidP="00711B2F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拟报考单位和职位</w:t>
            </w:r>
          </w:p>
        </w:tc>
        <w:tc>
          <w:tcPr>
            <w:tcW w:w="3017" w:type="dxa"/>
            <w:gridSpan w:val="2"/>
            <w:vAlign w:val="center"/>
          </w:tcPr>
          <w:p w:rsidR="00E10029" w:rsidRDefault="00E10029" w:rsidP="00711B2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10029" w:rsidTr="00711B2F">
        <w:trPr>
          <w:trHeight w:val="850"/>
        </w:trPr>
        <w:tc>
          <w:tcPr>
            <w:tcW w:w="1269" w:type="dxa"/>
            <w:vAlign w:val="center"/>
          </w:tcPr>
          <w:p w:rsidR="00E10029" w:rsidRDefault="00E10029" w:rsidP="00711B2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4195" w:type="dxa"/>
            <w:gridSpan w:val="3"/>
            <w:vAlign w:val="center"/>
          </w:tcPr>
          <w:p w:rsidR="00E10029" w:rsidRDefault="00E10029" w:rsidP="00711B2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E10029" w:rsidRDefault="00E10029" w:rsidP="00711B2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    别</w:t>
            </w:r>
          </w:p>
        </w:tc>
        <w:tc>
          <w:tcPr>
            <w:tcW w:w="1846" w:type="dxa"/>
            <w:vAlign w:val="center"/>
          </w:tcPr>
          <w:p w:rsidR="00E10029" w:rsidRDefault="00E10029" w:rsidP="00711B2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10029" w:rsidTr="00711B2F">
        <w:trPr>
          <w:trHeight w:val="850"/>
        </w:trPr>
        <w:tc>
          <w:tcPr>
            <w:tcW w:w="1269" w:type="dxa"/>
            <w:vAlign w:val="center"/>
          </w:tcPr>
          <w:p w:rsidR="00E10029" w:rsidRDefault="00E10029" w:rsidP="00711B2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户籍地址</w:t>
            </w:r>
          </w:p>
        </w:tc>
        <w:tc>
          <w:tcPr>
            <w:tcW w:w="4195" w:type="dxa"/>
            <w:gridSpan w:val="3"/>
            <w:vAlign w:val="center"/>
          </w:tcPr>
          <w:p w:rsidR="00E10029" w:rsidRDefault="00E10029" w:rsidP="00711B2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E10029" w:rsidRDefault="00E10029" w:rsidP="00711B2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846" w:type="dxa"/>
            <w:vAlign w:val="center"/>
          </w:tcPr>
          <w:p w:rsidR="00E10029" w:rsidRDefault="00E10029" w:rsidP="00711B2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10029" w:rsidTr="00711B2F">
        <w:trPr>
          <w:trHeight w:val="850"/>
        </w:trPr>
        <w:tc>
          <w:tcPr>
            <w:tcW w:w="1269" w:type="dxa"/>
            <w:vAlign w:val="center"/>
          </w:tcPr>
          <w:p w:rsidR="00E10029" w:rsidRDefault="00E10029" w:rsidP="00711B2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常住地址</w:t>
            </w:r>
          </w:p>
        </w:tc>
        <w:tc>
          <w:tcPr>
            <w:tcW w:w="7212" w:type="dxa"/>
            <w:gridSpan w:val="5"/>
            <w:vAlign w:val="center"/>
          </w:tcPr>
          <w:p w:rsidR="00E10029" w:rsidRDefault="00E10029" w:rsidP="00711B2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10029" w:rsidTr="00711B2F">
        <w:trPr>
          <w:trHeight w:val="850"/>
        </w:trPr>
        <w:tc>
          <w:tcPr>
            <w:tcW w:w="3316" w:type="dxa"/>
            <w:gridSpan w:val="2"/>
            <w:vMerge w:val="restart"/>
            <w:vAlign w:val="center"/>
          </w:tcPr>
          <w:p w:rsidR="00E10029" w:rsidRDefault="00E10029" w:rsidP="00711B2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一、本人目前甬行码是否是绿码</w:t>
            </w:r>
          </w:p>
        </w:tc>
        <w:tc>
          <w:tcPr>
            <w:tcW w:w="1155" w:type="dxa"/>
            <w:vAlign w:val="center"/>
          </w:tcPr>
          <w:p w:rsidR="00E10029" w:rsidRDefault="00E10029" w:rsidP="00711B2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4010" w:type="dxa"/>
            <w:gridSpan w:val="3"/>
            <w:vAlign w:val="center"/>
          </w:tcPr>
          <w:p w:rsidR="00E10029" w:rsidRDefault="00E10029" w:rsidP="00711B2F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10029" w:rsidTr="00711B2F">
        <w:trPr>
          <w:trHeight w:val="850"/>
        </w:trPr>
        <w:tc>
          <w:tcPr>
            <w:tcW w:w="3316" w:type="dxa"/>
            <w:gridSpan w:val="2"/>
            <w:vMerge/>
            <w:vAlign w:val="center"/>
          </w:tcPr>
          <w:p w:rsidR="00E10029" w:rsidRDefault="00E10029" w:rsidP="00711B2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E10029" w:rsidRDefault="00E10029" w:rsidP="00711B2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4010" w:type="dxa"/>
            <w:gridSpan w:val="3"/>
            <w:vAlign w:val="center"/>
          </w:tcPr>
          <w:p w:rsidR="00E10029" w:rsidRDefault="00E10029" w:rsidP="00711B2F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10029" w:rsidTr="00711B2F">
        <w:trPr>
          <w:trHeight w:val="850"/>
        </w:trPr>
        <w:tc>
          <w:tcPr>
            <w:tcW w:w="3316" w:type="dxa"/>
            <w:gridSpan w:val="2"/>
            <w:vMerge w:val="restart"/>
            <w:vAlign w:val="center"/>
          </w:tcPr>
          <w:p w:rsidR="00E10029" w:rsidRDefault="00E10029" w:rsidP="00711B2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二、考前14天本人是否赴高风险地区旅行、探亲等</w:t>
            </w:r>
          </w:p>
        </w:tc>
        <w:tc>
          <w:tcPr>
            <w:tcW w:w="1155" w:type="dxa"/>
            <w:vAlign w:val="center"/>
          </w:tcPr>
          <w:p w:rsidR="00E10029" w:rsidRDefault="00E10029" w:rsidP="00711B2F">
            <w:pPr>
              <w:jc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4010" w:type="dxa"/>
            <w:gridSpan w:val="3"/>
            <w:vMerge w:val="restart"/>
          </w:tcPr>
          <w:p w:rsidR="00E10029" w:rsidRDefault="00E10029" w:rsidP="00711B2F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如填写“是”，需提供医疗机构核酸检测阴性证明。</w:t>
            </w:r>
          </w:p>
        </w:tc>
      </w:tr>
      <w:tr w:rsidR="00E10029" w:rsidTr="00711B2F">
        <w:trPr>
          <w:trHeight w:val="850"/>
        </w:trPr>
        <w:tc>
          <w:tcPr>
            <w:tcW w:w="3316" w:type="dxa"/>
            <w:gridSpan w:val="2"/>
            <w:vMerge/>
            <w:vAlign w:val="center"/>
          </w:tcPr>
          <w:p w:rsidR="00E10029" w:rsidRDefault="00E10029" w:rsidP="00711B2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E10029" w:rsidRDefault="00E10029" w:rsidP="00711B2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4010" w:type="dxa"/>
            <w:gridSpan w:val="3"/>
            <w:vMerge/>
          </w:tcPr>
          <w:p w:rsidR="00E10029" w:rsidRDefault="00E10029" w:rsidP="00711B2F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10029" w:rsidTr="00711B2F">
        <w:trPr>
          <w:trHeight w:val="1285"/>
        </w:trPr>
        <w:tc>
          <w:tcPr>
            <w:tcW w:w="3316" w:type="dxa"/>
            <w:gridSpan w:val="2"/>
            <w:vAlign w:val="center"/>
          </w:tcPr>
          <w:p w:rsidR="00E10029" w:rsidRDefault="00E10029" w:rsidP="00711B2F">
            <w:pPr>
              <w:ind w:left="420" w:hangingChars="200" w:hanging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三、考试当天自测体温温度（口温）</w:t>
            </w:r>
          </w:p>
        </w:tc>
        <w:tc>
          <w:tcPr>
            <w:tcW w:w="5165" w:type="dxa"/>
            <w:gridSpan w:val="4"/>
            <w:vAlign w:val="center"/>
          </w:tcPr>
          <w:p w:rsidR="00E10029" w:rsidRDefault="00E10029" w:rsidP="00711B2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E10029" w:rsidRDefault="00E10029" w:rsidP="00E10029">
      <w:pPr>
        <w:rPr>
          <w:rFonts w:eastAsia="仿宋_GB2312"/>
          <w:b/>
          <w:bCs/>
          <w:color w:val="000000"/>
          <w:szCs w:val="21"/>
        </w:rPr>
      </w:pPr>
      <w:r>
        <w:rPr>
          <w:rFonts w:eastAsia="仿宋_GB2312"/>
          <w:b/>
          <w:bCs/>
          <w:color w:val="000000"/>
          <w:szCs w:val="21"/>
        </w:rPr>
        <w:t>注：</w:t>
      </w:r>
      <w:r>
        <w:rPr>
          <w:rFonts w:eastAsia="仿宋_GB2312" w:hint="eastAsia"/>
          <w:b/>
          <w:bCs/>
          <w:color w:val="000000"/>
          <w:szCs w:val="21"/>
        </w:rPr>
        <w:t>1.</w:t>
      </w:r>
      <w:r>
        <w:rPr>
          <w:rFonts w:eastAsia="仿宋_GB2312"/>
          <w:b/>
          <w:bCs/>
          <w:color w:val="000000"/>
          <w:szCs w:val="21"/>
        </w:rPr>
        <w:t>高风险地区</w:t>
      </w:r>
      <w:r>
        <w:rPr>
          <w:rFonts w:eastAsia="仿宋_GB2312" w:hint="eastAsia"/>
          <w:b/>
          <w:bCs/>
          <w:color w:val="000000"/>
          <w:szCs w:val="21"/>
        </w:rPr>
        <w:t>以卫健部门最新公布为准</w:t>
      </w:r>
      <w:r>
        <w:rPr>
          <w:rFonts w:eastAsia="仿宋_GB2312"/>
          <w:b/>
          <w:bCs/>
          <w:color w:val="000000"/>
          <w:szCs w:val="21"/>
        </w:rPr>
        <w:t>。</w:t>
      </w:r>
    </w:p>
    <w:p w:rsidR="00E10029" w:rsidRDefault="00E10029" w:rsidP="00E10029">
      <w:pPr>
        <w:ind w:firstLineChars="200" w:firstLine="422"/>
        <w:rPr>
          <w:rFonts w:eastAsia="仿宋_GB2312"/>
          <w:b/>
          <w:bCs/>
          <w:color w:val="000000"/>
          <w:szCs w:val="21"/>
        </w:rPr>
      </w:pPr>
      <w:r>
        <w:rPr>
          <w:rFonts w:eastAsia="仿宋_GB2312" w:hint="eastAsia"/>
          <w:b/>
          <w:bCs/>
          <w:color w:val="000000"/>
          <w:szCs w:val="21"/>
        </w:rPr>
        <w:t>2.</w:t>
      </w:r>
      <w:r>
        <w:rPr>
          <w:rFonts w:eastAsia="仿宋_GB2312" w:hint="eastAsia"/>
          <w:b/>
          <w:bCs/>
          <w:color w:val="000000"/>
          <w:szCs w:val="21"/>
        </w:rPr>
        <w:t>此表在报名当天进入报名入口处上交工作人员。</w:t>
      </w:r>
    </w:p>
    <w:p w:rsidR="00E10029" w:rsidRDefault="00E10029" w:rsidP="00E10029">
      <w:pPr>
        <w:ind w:firstLineChars="200" w:firstLine="560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我承诺：以上情况属实，无弄虚作假、瞒报、漏报。</w:t>
      </w:r>
    </w:p>
    <w:p w:rsidR="00E10029" w:rsidRDefault="00E10029" w:rsidP="00E10029">
      <w:pPr>
        <w:ind w:firstLineChars="200" w:firstLine="560"/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>考生签名（手写）</w:t>
      </w:r>
      <w:r>
        <w:rPr>
          <w:rFonts w:eastAsia="仿宋_GB2312"/>
          <w:color w:val="000000"/>
          <w:sz w:val="28"/>
        </w:rPr>
        <w:t>：</w:t>
      </w:r>
      <w:r>
        <w:rPr>
          <w:rFonts w:eastAsia="仿宋_GB2312"/>
          <w:color w:val="000000"/>
          <w:sz w:val="28"/>
        </w:rPr>
        <w:t xml:space="preserve">                      </w:t>
      </w:r>
    </w:p>
    <w:p w:rsidR="00E10029" w:rsidRDefault="00E10029" w:rsidP="00E10029">
      <w:pPr>
        <w:rPr>
          <w:rFonts w:eastAsia="仿宋_GB2312"/>
          <w:color w:val="000000"/>
          <w:szCs w:val="21"/>
        </w:rPr>
      </w:pPr>
    </w:p>
    <w:p w:rsidR="00E10029" w:rsidRDefault="00E10029" w:rsidP="00E10029">
      <w:pPr>
        <w:jc w:val="righ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28"/>
        </w:rPr>
        <w:t>2020</w:t>
      </w:r>
      <w:r>
        <w:rPr>
          <w:rFonts w:eastAsia="仿宋_GB2312"/>
          <w:color w:val="000000"/>
          <w:sz w:val="28"/>
        </w:rPr>
        <w:t>年</w:t>
      </w:r>
      <w:r>
        <w:rPr>
          <w:rFonts w:eastAsia="仿宋_GB2312" w:hint="eastAsia"/>
          <w:color w:val="000000"/>
          <w:sz w:val="28"/>
        </w:rPr>
        <w:t>10</w:t>
      </w:r>
      <w:r>
        <w:rPr>
          <w:rFonts w:eastAsia="仿宋_GB2312"/>
          <w:color w:val="000000"/>
          <w:sz w:val="28"/>
        </w:rPr>
        <w:t>月</w:t>
      </w:r>
      <w:r>
        <w:rPr>
          <w:rFonts w:eastAsia="仿宋_GB2312" w:hint="eastAsia"/>
          <w:color w:val="000000"/>
          <w:sz w:val="28"/>
        </w:rPr>
        <w:t xml:space="preserve">  </w:t>
      </w:r>
      <w:r>
        <w:rPr>
          <w:rFonts w:eastAsia="仿宋_GB2312"/>
          <w:color w:val="000000"/>
          <w:sz w:val="28"/>
        </w:rPr>
        <w:t>日</w:t>
      </w:r>
    </w:p>
    <w:p w:rsidR="00E10029" w:rsidRDefault="00E10029" w:rsidP="00E10029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pgNum/>
      </w:r>
    </w:p>
    <w:p w:rsidR="00D40F1C" w:rsidRPr="003C3C12" w:rsidRDefault="00D40F1C" w:rsidP="003C3C12"/>
    <w:sectPr w:rsidR="00D40F1C" w:rsidRPr="003C3C12">
      <w:headerReference w:type="default" r:id="rId7"/>
      <w:footerReference w:type="default" r:id="rId8"/>
      <w:pgSz w:w="11906" w:h="16838"/>
      <w:pgMar w:top="1701" w:right="1247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B23" w:rsidRDefault="00CF3B23" w:rsidP="00AF2F93">
      <w:r>
        <w:separator/>
      </w:r>
    </w:p>
  </w:endnote>
  <w:endnote w:type="continuationSeparator" w:id="1">
    <w:p w:rsidR="00CF3B23" w:rsidRDefault="00CF3B23" w:rsidP="00AF2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F3B23">
    <w:pPr>
      <w:pStyle w:val="a4"/>
      <w:framePr w:wrap="around" w:vAnchor="text" w:hAnchor="margin" w:xAlign="center" w:y="1"/>
    </w:pPr>
    <w: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B23" w:rsidRDefault="00CF3B23" w:rsidP="00AF2F93">
      <w:r>
        <w:separator/>
      </w:r>
    </w:p>
  </w:footnote>
  <w:footnote w:type="continuationSeparator" w:id="1">
    <w:p w:rsidR="00CF3B23" w:rsidRDefault="00CF3B23" w:rsidP="00AF2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F3B23">
    <w:pPr>
      <w:pStyle w:val="a3"/>
      <w:pBdr>
        <w:bottom w:val="none" w:sz="0" w:space="0" w:color="auto"/>
      </w:pBdr>
    </w:pPr>
    <w:r>
      <w:pgNum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917B"/>
    <w:multiLevelType w:val="singleLevel"/>
    <w:tmpl w:val="01AE917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F93"/>
    <w:rsid w:val="00015932"/>
    <w:rsid w:val="00232D58"/>
    <w:rsid w:val="00270EF8"/>
    <w:rsid w:val="003C3C12"/>
    <w:rsid w:val="00433676"/>
    <w:rsid w:val="004F0BC2"/>
    <w:rsid w:val="005F1395"/>
    <w:rsid w:val="00744AEA"/>
    <w:rsid w:val="007C1FF5"/>
    <w:rsid w:val="00AF2F93"/>
    <w:rsid w:val="00B83B91"/>
    <w:rsid w:val="00CF3B23"/>
    <w:rsid w:val="00D40F1C"/>
    <w:rsid w:val="00E1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2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F93"/>
    <w:rPr>
      <w:sz w:val="18"/>
      <w:szCs w:val="18"/>
    </w:rPr>
  </w:style>
  <w:style w:type="paragraph" w:styleId="a4">
    <w:name w:val="footer"/>
    <w:basedOn w:val="a"/>
    <w:link w:val="Char0"/>
    <w:unhideWhenUsed/>
    <w:rsid w:val="00AF2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F93"/>
    <w:rPr>
      <w:sz w:val="18"/>
      <w:szCs w:val="18"/>
    </w:rPr>
  </w:style>
  <w:style w:type="paragraph" w:styleId="a5">
    <w:name w:val="Normal (Web)"/>
    <w:basedOn w:val="a"/>
    <w:rsid w:val="00E10029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2020-10-13T03:14:00Z</dcterms:created>
  <dcterms:modified xsi:type="dcterms:W3CDTF">2020-10-13T03:29:00Z</dcterms:modified>
</cp:coreProperties>
</file>