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81" w:firstLineChars="100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  <w:bookmarkStart w:id="0" w:name="_GoBack"/>
      <w:r>
        <w:rPr>
          <w:rFonts w:hint="eastAsia" w:ascii="黑体" w:hAnsi="宋体" w:eastAsia="黑体"/>
          <w:b/>
          <w:color w:val="000000"/>
          <w:sz w:val="28"/>
          <w:szCs w:val="28"/>
        </w:rPr>
        <w:t>牟山镇公开招聘编外工作人员岗位及具体要求</w:t>
      </w:r>
    </w:p>
    <w:p>
      <w:pPr>
        <w:spacing w:line="500" w:lineRule="exact"/>
        <w:ind w:firstLine="281" w:firstLineChars="100"/>
        <w:jc w:val="center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28"/>
        <w:gridCol w:w="992"/>
        <w:gridCol w:w="3969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招聘指标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农业信息员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（一）户籍和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常住地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要求为宁波大市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（二）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年龄30周岁以内（即1990年10月27日及以后出生），大学专科及以上学历；</w:t>
            </w:r>
          </w:p>
          <w:p>
            <w:pPr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（三）具有一年以上工作经历。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从事农业信息员工作，有材料撰写需要。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14E2C"/>
    <w:rsid w:val="5F21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2020-10-27T06:51:00Z</dcterms:created>
  <dc:creator>Legend</dc:creator>
  <cp:lastModifiedBy>Legend</cp:lastModifiedBy>
  <dcterms:modified xsi:type="dcterms:W3CDTF">2020-10-27T06:53:21Z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