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</w:rPr>
        <w:t>余姚市社会治理中心公开招聘编外工作人员报名表</w:t>
      </w:r>
    </w:p>
    <w:p>
      <w:pPr>
        <w:widowControl/>
        <w:spacing w:line="384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3"/>
        <w:gridCol w:w="353"/>
        <w:gridCol w:w="191"/>
        <w:gridCol w:w="173"/>
        <w:gridCol w:w="342"/>
        <w:gridCol w:w="353"/>
        <w:gridCol w:w="119"/>
        <w:gridCol w:w="234"/>
        <w:gridCol w:w="353"/>
        <w:gridCol w:w="353"/>
        <w:gridCol w:w="353"/>
        <w:gridCol w:w="353"/>
        <w:gridCol w:w="353"/>
        <w:gridCol w:w="353"/>
        <w:gridCol w:w="243"/>
        <w:gridCol w:w="110"/>
        <w:gridCol w:w="278"/>
        <w:gridCol w:w="75"/>
        <w:gridCol w:w="353"/>
        <w:gridCol w:w="353"/>
        <w:gridCol w:w="353"/>
        <w:gridCol w:w="348"/>
        <w:gridCol w:w="6"/>
        <w:gridCol w:w="161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7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7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4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7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户籍地址</w:t>
            </w:r>
          </w:p>
        </w:tc>
        <w:tc>
          <w:tcPr>
            <w:tcW w:w="317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10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9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17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10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0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6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要成员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社会关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49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5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3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85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7970" w:type="dxa"/>
            <w:gridSpan w:val="24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本人承诺：本人所填写的内容真实可靠，所提供的证书、证明等材料真实有效、取得途径合法。如有任何不实，本人愿意接受市社会治理中心取消本人应聘、录用资格等有关处理决定。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签名：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445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70" w:type="dxa"/>
            <w:gridSpan w:val="24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 月  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74FEC9C2"/>
    <w:rsid w:val="0014406E"/>
    <w:rsid w:val="00196DAE"/>
    <w:rsid w:val="002B79A6"/>
    <w:rsid w:val="00321FBB"/>
    <w:rsid w:val="00716AB8"/>
    <w:rsid w:val="00767008"/>
    <w:rsid w:val="00795251"/>
    <w:rsid w:val="008A739F"/>
    <w:rsid w:val="008E211C"/>
    <w:rsid w:val="00941710"/>
    <w:rsid w:val="00B50E7D"/>
    <w:rsid w:val="00B55E64"/>
    <w:rsid w:val="00CD30FF"/>
    <w:rsid w:val="00DE4413"/>
    <w:rsid w:val="00EE6056"/>
    <w:rsid w:val="00F32B81"/>
    <w:rsid w:val="25DB6EC9"/>
    <w:rsid w:val="56662485"/>
    <w:rsid w:val="6DFFFB1D"/>
    <w:rsid w:val="74FE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Arial" w:asciiTheme="minorHAnsi" w:hAnsiTheme="minorHAnsi" w:eastAsiaTheme="minorEastAsia"/>
      <w:snapToGrid w:val="0"/>
      <w:sz w:val="32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cs="Arial"/>
      <w:snapToGrid w:val="0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cs="Arial"/>
      <w:snapToGrid w:val="0"/>
      <w:sz w:val="18"/>
      <w:szCs w:val="18"/>
    </w:rPr>
  </w:style>
  <w:style w:type="character" w:customStyle="1" w:styleId="10">
    <w:name w:val="日期 Char"/>
    <w:basedOn w:val="7"/>
    <w:link w:val="3"/>
    <w:uiPriority w:val="0"/>
    <w:rPr>
      <w:rFonts w:cs="Arial"/>
      <w:snapToGrid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2478</Words>
  <Characters>2568</Characters>
  <Lines>22</Lines>
  <Paragraphs>6</Paragraphs>
  <TotalTime>144</TotalTime>
  <ScaleCrop>false</ScaleCrop>
  <LinksUpToDate>false</LinksUpToDate>
  <CharactersWithSpaces>3015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2022-09-06T10:02:00Z</dcterms:created>
  <dc:creator>thtf</dc:creator>
  <cp:lastModifiedBy>孟亚璐璐璐璐璐璐</cp:lastModifiedBy>
  <dcterms:modified xsi:type="dcterms:W3CDTF">2022-09-30T09:06:13Z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09BD067EF65F4D499AF998AC65F75BD7</vt:lpwstr>
  </property>
</Properties>
</file>