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象山经济开发区城南开发</w:t>
      </w:r>
      <w:r>
        <w:rPr>
          <w:rFonts w:hint="eastAsia" w:ascii="方正小标宋简体" w:eastAsia="方正小标宋简体"/>
          <w:sz w:val="36"/>
          <w:szCs w:val="36"/>
        </w:rPr>
        <w:t>有限公司公开招聘报名表</w:t>
      </w:r>
    </w:p>
    <w:p>
      <w:pPr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1"/>
        <w:gridCol w:w="1116"/>
        <w:gridCol w:w="1395"/>
        <w:gridCol w:w="1116"/>
        <w:gridCol w:w="1398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YmQyNzlmMDRmMzRhZTNlMzg3YWQ5ODgyNTk3MmM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A1C3830"/>
    <w:rsid w:val="27647E73"/>
    <w:rsid w:val="433968DD"/>
    <w:rsid w:val="777B5908"/>
    <w:rsid w:val="7EE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3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Administrator</cp:lastModifiedBy>
  <dcterms:modified xsi:type="dcterms:W3CDTF">2022-10-24T01:41:46Z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3A6101F8ED0E4357828C4918BA13ADE3</vt:lpwstr>
  </property>
</Properties>
</file>