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0" w:rightChars="0"/>
        <w:jc w:val="center"/>
        <w:rPr>
          <w:rFonts w:hint="eastAsia" w:ascii="方正小标宋简体" w:hAnsi="宋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  <w:t>2023</w:t>
      </w:r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年浙江广电象山影视（基地）有限公司岗位招聘表</w:t>
      </w:r>
    </w:p>
    <w:tbl>
      <w:tblPr>
        <w:tblStyle w:val="3"/>
        <w:tblpPr w:leftFromText="181" w:rightFromText="181" w:vertAnchor="text" w:tblpX="-647" w:tblpY="284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35"/>
        <w:gridCol w:w="3947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岗位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3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招聘要求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行政文秘岗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94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1、管理类、文史哲类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相关专业，大学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科及以上学历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2、政治思想过硬，品格优良，中共党员优先；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具有从事党建党务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行政管理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等事务工作的能力和服务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经验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、专业知识扎实，有较强的语言和文字表达能力、学习研究能力和团队协作精神；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、纪律观念、规矩意识强；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、年龄要求：35周岁以下。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、负责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行政事务、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公司党务团务等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、负责公文、会议纪要撰写工作；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、草拟有关制度、经验材料、总结报告、工作计划等；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、负责学习计划、总结的拟定及会议记录；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、负责廉政建设工作及廉政工作检查、汇报材料及有关活动的开展及资料收集；</w:t>
            </w: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、承办领导交办的其他工作和应急事务。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短视频拍摄剪辑运营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4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科及以上学历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专业不限；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熟练使用剪映、Pr等各种剪辑软件；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具有较强的沟通交流能力，可快速掌握制作意图并独立完成项目；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思路清晰，具有良好的工作执行力和工作效率；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年龄要求：35周岁以下。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21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根据公司活动及产品内容的要求负责短视频的内容选题、脚本撰写、拍摄、剪辑，把握整体内容风格；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负责短视频内容在视频号、抖音、微博等平台的账号运营，为用户增长负责；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负责公司其他新媒体平台的内容输出和运营；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承办领导交办的其他工作和应急事务。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B118D"/>
    <w:multiLevelType w:val="singleLevel"/>
    <w:tmpl w:val="A43B11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63D40E"/>
    <w:multiLevelType w:val="singleLevel"/>
    <w:tmpl w:val="F363D4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DE3NWFlNjM2ZDVhYWE4OTNmODUyYjBlNTkzYmQifQ=="/>
  </w:docVars>
  <w:rsids>
    <w:rsidRoot w:val="00000000"/>
    <w:rsid w:val="653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2023-05-11T07:55:25Z</dcterms:created>
  <dc:creator>Administrator</dc:creator>
  <cp:lastModifiedBy>李律昊</cp:lastModifiedBy>
  <dcterms:modified xsi:type="dcterms:W3CDTF">2023-05-11T07:55:30Z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4D8AF5F499AB40C89D9F20456BE255DB_12</vt:lpwstr>
  </property>
</Properties>
</file>