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2023年象山县机关事业单位第六批公开招聘派遣制工作人员计划表</w:t>
      </w:r>
    </w:p>
    <w:tbl>
      <w:tblPr>
        <w:tblStyle w:val="5"/>
        <w:tblW w:w="108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2175"/>
        <w:gridCol w:w="713"/>
        <w:gridCol w:w="2766"/>
        <w:gridCol w:w="2625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序号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岗位名称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招聘人数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招聘对象和条件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工资待遇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中共象山县委象山县人民政府信访局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政务服务热线话务员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5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2.年龄在40周岁及以下（1982年8月25日以后出生）；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4.具有良好的语言表达及沟通能力，能熟练使用普通话和象山方言；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5.工作时间24小时不定时制。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1.年收入为4.2万元；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接听12345政务服务热线及相关工作。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中国共产党象山县委员会老干部局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驾驶员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2.年龄在40周岁及以下（1982年8月25日以后出生）；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3.具有高中及以上学历；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4.具有C1及以上驾驶证。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1.年收入为3.9万元；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日常车辆驾驶</w:t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车辆的清洁和保养</w:t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领导交办的其他工作</w:t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等。</w:t>
            </w:r>
            <w:r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中国共产党象山县委员会党校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文员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2.年龄在35周岁及以下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（</w:t>
            </w:r>
            <w:r>
              <w:rPr>
                <w:rFonts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19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87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</w:t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能熟练操作计算机办公软件，具有较好的口语表达能力。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1.年收入为3.8万元；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办公室相关工作。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象山县发展和改革局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窗口工作人员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2.年龄在35周岁及以下（1987年8月25日以后出生）；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4.能熟练操作计算机办公软件，具有一定的文字功底。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1.年收入为3.8万元；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参与政府投资项目审批、企业投资项目核准及备案、招标方案核准、中介机构备案、动态信息报送等。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2" w:hRule="atLeast"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5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象山县司法局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社区矫正协管员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1.年龄在35周岁及以下（1987年8月25日以后出生）；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3.法律实务类、法学类专业。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1.年收入为3.8万元；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协助做好对社区矫正对象的日常管理及资料整理等。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atLeast"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6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象山县司法局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公共法律服务中心工作人员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1.年龄在35周岁及以下（1987年8月25日以后出生）；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3.法律实务类、法学类专业。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1.年收入为3.8万元；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协助做好法律援助、法律咨询及资料整理等</w:t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7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象山县自然资源和规划局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办公室工作人员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2.年龄在35周岁及以下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（</w:t>
            </w:r>
            <w:r>
              <w:rPr>
                <w:rFonts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198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4.能熟练操作计算机办公软件；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5.工作地点：丹城城区。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1.年收入为3.5万元；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对土地整治项目的相关系统报备，内业资料整理。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8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象山县自然资源和规划局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不动产登记服务中心工作人员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2.年龄在35周岁及以下（1987年8月25日以后出生）；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4.能熟练操作计算机办公软件；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5.工作地点：县行政服务中心。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1.年收入为3.5万元；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不动产登记相关工作。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9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象山县自然资源和规划局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自然保护地管理中心工作人员</w:t>
            </w:r>
          </w:p>
        </w:tc>
        <w:tc>
          <w:tcPr>
            <w:tcW w:w="7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766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2.年龄在35周岁及以下（1987年8月25日以后出生）；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3.适合男性；</w:t>
            </w: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4.工作地点：象山县韭山列岛海洋生态国家级自然保护区。</w:t>
            </w:r>
          </w:p>
        </w:tc>
        <w:tc>
          <w:tcPr>
            <w:tcW w:w="2625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1.年收入为3.5万元；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2062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海岛管护工作。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10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象山县自然资源和规划局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西周自然资源和规划所窗口工作人员</w:t>
            </w:r>
          </w:p>
        </w:tc>
        <w:tc>
          <w:tcPr>
            <w:tcW w:w="7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766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2.年龄在35周岁及以下（1987年8月25日以后出生）；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4.能熟练操作计算机办公软件；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5.工作地点：西周镇。</w:t>
            </w:r>
          </w:p>
        </w:tc>
        <w:tc>
          <w:tcPr>
            <w:tcW w:w="2625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1.年收入为3.5万元；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2062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不动产登记相关工作。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11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象山县渔业局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渔业信息化系统管理工作人员</w:t>
            </w:r>
          </w:p>
        </w:tc>
        <w:tc>
          <w:tcPr>
            <w:tcW w:w="7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766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2.年龄在35周岁及以下（1987年8月25日以后出生）；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3.具有大专及以上学历。</w:t>
            </w:r>
          </w:p>
        </w:tc>
        <w:tc>
          <w:tcPr>
            <w:tcW w:w="2625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1.年收入为3.8万元；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2062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对渔船进行监管、维护和运行管理各平台、受理报警、协调应急处置工作等。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12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象山县气象局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办公室管理辅助岗</w:t>
            </w:r>
          </w:p>
        </w:tc>
        <w:tc>
          <w:tcPr>
            <w:tcW w:w="7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766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1.年龄在35周岁及以下（1987年8月25日以后出生）；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3.能熟练操作计算机办公软件，具有一定的文字功底。</w:t>
            </w:r>
          </w:p>
        </w:tc>
        <w:tc>
          <w:tcPr>
            <w:tcW w:w="2625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1.年收入为3.8万元；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2062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办公室相关工作。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13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象山县应急管理局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执法辅助人员</w:t>
            </w:r>
          </w:p>
        </w:tc>
        <w:tc>
          <w:tcPr>
            <w:tcW w:w="7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</w:t>
            </w:r>
          </w:p>
        </w:tc>
        <w:tc>
          <w:tcPr>
            <w:tcW w:w="2766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1.年龄在35周岁及以下（1987年8月25日以后出生）；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3.身体健康、责任心强，能适应高强度工作。</w:t>
            </w:r>
          </w:p>
        </w:tc>
        <w:tc>
          <w:tcPr>
            <w:tcW w:w="2625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1.年收入为4.2万元；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2062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辅助执法等。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14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象山县审计局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财务协审员</w:t>
            </w:r>
          </w:p>
        </w:tc>
        <w:tc>
          <w:tcPr>
            <w:tcW w:w="7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766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2.年龄在35周岁及以下（1987年8月25日以后出生）；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4.会计学、财务管理、审计学、财政学、财务会计教育等相关专业；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5.具有会计师、审计师及以上职称，或注册会计师；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5.具有3年及以上会计或审计工作经历。</w:t>
            </w:r>
          </w:p>
        </w:tc>
        <w:tc>
          <w:tcPr>
            <w:tcW w:w="2625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1.年收入为10万元；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2062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协助审计项目工作、协助整理和收集审计证据、编写审计工作底稿、协助审计资料归档等。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15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象山县综合行政执法局（综合执法队）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协辅员</w:t>
            </w:r>
          </w:p>
        </w:tc>
        <w:tc>
          <w:tcPr>
            <w:tcW w:w="7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5</w:t>
            </w:r>
          </w:p>
        </w:tc>
        <w:tc>
          <w:tcPr>
            <w:tcW w:w="27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2.年龄在40周岁及以下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（</w:t>
            </w:r>
            <w:r>
              <w:rPr>
                <w:rFonts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198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3.具有大专及以上学历；4.退役士兵学历可放宽至高中。</w:t>
            </w:r>
          </w:p>
        </w:tc>
        <w:tc>
          <w:tcPr>
            <w:tcW w:w="2625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1.年收入为3.9万元；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2062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城市管理、协助执法等。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16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象山县综合行政执法局（丹东中队）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协辅员</w:t>
            </w:r>
          </w:p>
        </w:tc>
        <w:tc>
          <w:tcPr>
            <w:tcW w:w="7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</w:t>
            </w:r>
          </w:p>
        </w:tc>
        <w:tc>
          <w:tcPr>
            <w:tcW w:w="27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2.年龄在40周岁及以下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（</w:t>
            </w:r>
            <w:r>
              <w:rPr>
                <w:rFonts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198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4.退役士兵学历可放宽至高中。</w:t>
            </w:r>
          </w:p>
        </w:tc>
        <w:tc>
          <w:tcPr>
            <w:tcW w:w="2625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1.年收入为3.9万元；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2062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城市管理、协助执法等。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17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象山县综合行政执法局（西周中队）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协辅员</w:t>
            </w:r>
          </w:p>
        </w:tc>
        <w:tc>
          <w:tcPr>
            <w:tcW w:w="7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</w:t>
            </w:r>
          </w:p>
        </w:tc>
        <w:tc>
          <w:tcPr>
            <w:tcW w:w="27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2.年龄在40周岁及以下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（</w:t>
            </w:r>
            <w:r>
              <w:rPr>
                <w:rFonts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198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4.退役士兵学历可放宽至高中。</w:t>
            </w:r>
          </w:p>
        </w:tc>
        <w:tc>
          <w:tcPr>
            <w:tcW w:w="2625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1.年收入为4.36万元；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2062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城市管理、协助执法等。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18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象山县综合行政执法局（鹤浦中队）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协辅员</w:t>
            </w:r>
          </w:p>
        </w:tc>
        <w:tc>
          <w:tcPr>
            <w:tcW w:w="7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7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2.年龄在40周岁及以下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（</w:t>
            </w:r>
            <w:r>
              <w:rPr>
                <w:rFonts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198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4.退役士兵年龄可放宽至45周岁及以下（1977年8月25日以后出生）、学历可放宽至高中。</w:t>
            </w:r>
          </w:p>
        </w:tc>
        <w:tc>
          <w:tcPr>
            <w:tcW w:w="2625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1.年收入为3.9万元；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2062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城市管理、协助执法等。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19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象山县综合行政执法局（定塘中队）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协辅员</w:t>
            </w:r>
          </w:p>
        </w:tc>
        <w:tc>
          <w:tcPr>
            <w:tcW w:w="7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6</w:t>
            </w:r>
          </w:p>
        </w:tc>
        <w:tc>
          <w:tcPr>
            <w:tcW w:w="27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2.年龄在40周岁及以下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（</w:t>
            </w:r>
            <w:r>
              <w:rPr>
                <w:rFonts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198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4.退役士兵学历可放宽至高中。</w:t>
            </w:r>
          </w:p>
        </w:tc>
        <w:tc>
          <w:tcPr>
            <w:tcW w:w="2625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1.年收入为4.2万元；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2062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城市管理、协助执法等。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20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象山县综合行政执法局（墙头中队）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协辅员</w:t>
            </w:r>
          </w:p>
        </w:tc>
        <w:tc>
          <w:tcPr>
            <w:tcW w:w="7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</w:t>
            </w:r>
          </w:p>
        </w:tc>
        <w:tc>
          <w:tcPr>
            <w:tcW w:w="27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2.年龄在40周岁及以下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（</w:t>
            </w:r>
            <w:r>
              <w:rPr>
                <w:rFonts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198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4.退役士兵学历可放宽至高中。</w:t>
            </w:r>
          </w:p>
        </w:tc>
        <w:tc>
          <w:tcPr>
            <w:tcW w:w="2625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1.年收入为4.56万元；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2062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城市管理、协助执法等。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21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象山县综合行政执法局（泗洲头中队）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协辅员</w:t>
            </w:r>
          </w:p>
        </w:tc>
        <w:tc>
          <w:tcPr>
            <w:tcW w:w="7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</w:t>
            </w:r>
          </w:p>
        </w:tc>
        <w:tc>
          <w:tcPr>
            <w:tcW w:w="27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2.年龄在40周岁及以下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（</w:t>
            </w:r>
            <w:r>
              <w:rPr>
                <w:rFonts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198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4.退役士兵学历可放宽至高中。</w:t>
            </w:r>
          </w:p>
        </w:tc>
        <w:tc>
          <w:tcPr>
            <w:tcW w:w="2625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1.年收入为4.3万元；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2062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城市管理、协助执法等。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22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象山县综合行政执法局（新桥中队）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协辅员</w:t>
            </w:r>
          </w:p>
        </w:tc>
        <w:tc>
          <w:tcPr>
            <w:tcW w:w="7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</w:t>
            </w:r>
          </w:p>
        </w:tc>
        <w:tc>
          <w:tcPr>
            <w:tcW w:w="27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2.年龄在40周岁及以下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（</w:t>
            </w:r>
            <w:r>
              <w:rPr>
                <w:rFonts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198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4.退役士兵学历可放宽至高中。</w:t>
            </w:r>
          </w:p>
        </w:tc>
        <w:tc>
          <w:tcPr>
            <w:tcW w:w="2625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1.年收入为4.2万元；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2062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城市管理、协助执法等。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23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象山县综合行政执法局（晓塘中队）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协辅员</w:t>
            </w:r>
          </w:p>
        </w:tc>
        <w:tc>
          <w:tcPr>
            <w:tcW w:w="7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</w:t>
            </w:r>
          </w:p>
        </w:tc>
        <w:tc>
          <w:tcPr>
            <w:tcW w:w="27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2.年龄在40周岁及以下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（</w:t>
            </w:r>
            <w:r>
              <w:rPr>
                <w:rFonts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198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4.退役士兵学历可放宽至高中。</w:t>
            </w:r>
          </w:p>
        </w:tc>
        <w:tc>
          <w:tcPr>
            <w:tcW w:w="2625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1.年收入为4.56万元；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2062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城市管理、协助执法等。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24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象山县综合行政执法局（黄避岙中队）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协辅员</w:t>
            </w:r>
          </w:p>
        </w:tc>
        <w:tc>
          <w:tcPr>
            <w:tcW w:w="7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7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2.年龄在40周岁及以下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（</w:t>
            </w:r>
            <w:r>
              <w:rPr>
                <w:rFonts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198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4.退役士兵学历可放宽至高中。</w:t>
            </w:r>
          </w:p>
        </w:tc>
        <w:tc>
          <w:tcPr>
            <w:tcW w:w="2625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1.年收入为4.3万元；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2062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城市管理、协助执法等。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25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象山县综合行政执法局（高塘岛中队）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协辅员</w:t>
            </w:r>
          </w:p>
        </w:tc>
        <w:tc>
          <w:tcPr>
            <w:tcW w:w="7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7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2.年龄在40周岁及以下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（</w:t>
            </w:r>
            <w:r>
              <w:rPr>
                <w:rFonts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198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4.退役士兵年龄可放宽至45周岁及以下（1977年8月25日以后出生）。</w:t>
            </w:r>
          </w:p>
        </w:tc>
        <w:tc>
          <w:tcPr>
            <w:tcW w:w="2625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1.年收入为3.9万元；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2062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城市管理、协助执法等。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26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象山县爵溪街道办事处</w:t>
            </w:r>
          </w:p>
          <w:p>
            <w:pPr>
              <w:pStyle w:val="3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pStyle w:val="2"/>
              <w:ind w:firstLine="480" w:firstLineChars="200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禁毒社工</w:t>
            </w:r>
          </w:p>
        </w:tc>
        <w:tc>
          <w:tcPr>
            <w:tcW w:w="7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7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2.年龄在35周岁及以下（1987年8月25日以后出生）；</w:t>
            </w:r>
          </w:p>
          <w:p>
            <w:pPr>
              <w:pStyle w:val="3"/>
              <w:ind w:left="0" w:leftChars="0" w:firstLine="0" w:firstLineChars="0"/>
              <w:rPr>
                <w:rFonts w:hint="eastAsia" w:ascii="Calibri" w:hAnsi="Calibri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3.具有大专及以上学历；4.退役士兵学历可放宽至高中。</w:t>
            </w:r>
          </w:p>
        </w:tc>
        <w:tc>
          <w:tcPr>
            <w:tcW w:w="2625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1.年收入为4.2万元；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2062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FF0000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开展禁毒宣传教育活动、吸毒人员管理服务等。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5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27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西周镇综合性应急救援队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消防战斗员</w:t>
            </w:r>
          </w:p>
        </w:tc>
        <w:tc>
          <w:tcPr>
            <w:tcW w:w="7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</w:t>
            </w:r>
          </w:p>
        </w:tc>
        <w:tc>
          <w:tcPr>
            <w:tcW w:w="2766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1.年龄在35周岁及以下（1987年8月25日以后出生），退役士兵（需提供退役士兵证）、国家消防救援队、防汛防台等救援经验者可放宽至40周岁及以下（1982年8月25日以后出生）；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2.具有高中及以上学历；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3.适合男性。</w:t>
            </w:r>
          </w:p>
        </w:tc>
        <w:tc>
          <w:tcPr>
            <w:tcW w:w="2625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1.年收入为5.48万元；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2062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消防宣传、防火巡查、灭火救援、抢险救灾等。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28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西周镇综合性应急救援队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驾驶员</w:t>
            </w:r>
          </w:p>
        </w:tc>
        <w:tc>
          <w:tcPr>
            <w:tcW w:w="7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</w:t>
            </w:r>
          </w:p>
        </w:tc>
        <w:tc>
          <w:tcPr>
            <w:tcW w:w="2766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1.年龄在35周岁及以下（1987年8月25日以后出生），退役士兵（需提供退役士兵证）、国家消防救援队、防汛防台等救援经验者可放宽至40周岁及以下（1982年8月25日以后出生）；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2.具有高中及以上学历；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3.具有B2及以上驾驶证,3年及以上驾驶经验，无重大安全事故；</w:t>
            </w:r>
          </w:p>
          <w:p>
            <w:pPr>
              <w:pStyle w:val="3"/>
              <w:ind w:left="0" w:leftChars="0" w:firstLine="0" w:firstLineChars="0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4.适合男性。</w:t>
            </w:r>
          </w:p>
        </w:tc>
        <w:tc>
          <w:tcPr>
            <w:tcW w:w="2625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1.年收入为5.48万元；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2062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驾驶消防车辆、消防宣传、防火巡查、灭火救援、抢险救灾等。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29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象山县鹤浦镇人民政府</w:t>
            </w:r>
          </w:p>
          <w:p>
            <w:pPr>
              <w:pStyle w:val="3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社保中心窗口工作人员</w:t>
            </w:r>
          </w:p>
        </w:tc>
        <w:tc>
          <w:tcPr>
            <w:tcW w:w="7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766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2.年龄在35周岁及以下（1987年8月25日以后出生）；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3.具有大专以上学历。</w:t>
            </w:r>
          </w:p>
        </w:tc>
        <w:tc>
          <w:tcPr>
            <w:tcW w:w="2625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1.年收入为4.9万元；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2062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社保窗口相关工作。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30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象山县墙头镇人民政府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专职消防员</w:t>
            </w:r>
          </w:p>
        </w:tc>
        <w:tc>
          <w:tcPr>
            <w:tcW w:w="7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766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2.年龄在40周岁及以下（1982年8月25日以后出生）；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4.退役士兵学历可放宽至高中。</w:t>
            </w:r>
          </w:p>
        </w:tc>
        <w:tc>
          <w:tcPr>
            <w:tcW w:w="2625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1.年收入为4.56万元；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2062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消防宣传、防火巡查、灭火救援、抢险救灾等。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31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象山县涂茨镇人民政府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安全员</w:t>
            </w:r>
          </w:p>
        </w:tc>
        <w:tc>
          <w:tcPr>
            <w:tcW w:w="7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7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2.年龄在40周岁及以下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（</w:t>
            </w:r>
            <w:r>
              <w:rPr>
                <w:rFonts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198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3.具有大专及以上学历。</w:t>
            </w:r>
          </w:p>
        </w:tc>
        <w:tc>
          <w:tcPr>
            <w:tcW w:w="2625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1.年收入为4.1万元；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2062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相关安全生产台账资料制作、安全生产工作、安全知识宣传、统筹各类应急救援队伍等。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32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象山县新桥镇人民政府</w:t>
            </w:r>
          </w:p>
          <w:p>
            <w:pPr>
              <w:pStyle w:val="3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三资管理服务中心代理会计</w:t>
            </w:r>
          </w:p>
        </w:tc>
        <w:tc>
          <w:tcPr>
            <w:tcW w:w="7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7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2.年龄在40周岁及以下（1982年8月25日以后出生）；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3.具有大专及以上学历；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4.具有会计专业初级及以上专业技术资格证书。</w:t>
            </w:r>
          </w:p>
        </w:tc>
        <w:tc>
          <w:tcPr>
            <w:tcW w:w="262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1.年收入为4.2万元；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2.五险一金保障；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以上待遇以签订的劳动合同为准。</w:t>
            </w:r>
          </w:p>
        </w:tc>
        <w:tc>
          <w:tcPr>
            <w:tcW w:w="2062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负责财务相关工作。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33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象山县东陈乡人民政府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发展服务岗工作人员</w:t>
            </w:r>
          </w:p>
        </w:tc>
        <w:tc>
          <w:tcPr>
            <w:tcW w:w="7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766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2.年龄在35周岁及以下（1987年8月25日以后出生）；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4.能熟练操作计算机办公软件。</w:t>
            </w:r>
          </w:p>
        </w:tc>
        <w:tc>
          <w:tcPr>
            <w:tcW w:w="2625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1.年收入为4.56万元；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2062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发展服务岗相关工作内容。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34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象山县黄避岙乡人民政府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三资管理服务中心代理会计</w:t>
            </w:r>
          </w:p>
        </w:tc>
        <w:tc>
          <w:tcPr>
            <w:tcW w:w="7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766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2.年龄在40周岁及以下（1982年8月25日以后出生）；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</w:t>
            </w:r>
            <w:r>
              <w:rPr>
                <w:rFonts w:hint="eastAsia" w:ascii="仿宋" w:hAnsi="仿宋" w:eastAsia="仿宋"/>
                <w:spacing w:val="-6"/>
                <w:sz w:val="24"/>
                <w:highlight w:val="none"/>
              </w:rPr>
              <w:t>具有会计专业初级及以上专业技术资格证书。</w:t>
            </w:r>
          </w:p>
        </w:tc>
        <w:tc>
          <w:tcPr>
            <w:tcW w:w="2625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1.年收入为4.5万元；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2062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财务会计相关工作。</w:t>
            </w:r>
          </w:p>
        </w:tc>
      </w:tr>
    </w:tbl>
    <w:p/>
    <w:p>
      <w:pPr>
        <w:bidi w:val="0"/>
        <w:rPr>
          <w:rFonts w:hint="eastAsia" w:eastAsia="宋体" w:cs="Times New Roman"/>
          <w:sz w:val="28"/>
          <w:szCs w:val="36"/>
          <w:lang w:val="en-US" w:eastAsia="zh-CN"/>
        </w:rPr>
      </w:pPr>
      <w:r>
        <w:rPr>
          <w:rFonts w:hint="eastAsia" w:eastAsia="宋体" w:cs="Times New Roman"/>
          <w:sz w:val="28"/>
          <w:szCs w:val="36"/>
          <w:lang w:val="en-US" w:eastAsia="zh-CN"/>
        </w:rPr>
        <w:t>本次共招聘人数</w:t>
      </w:r>
      <w:r>
        <w:rPr>
          <w:rFonts w:hint="eastAsia" w:cs="Times New Roman"/>
          <w:sz w:val="28"/>
          <w:szCs w:val="36"/>
          <w:lang w:val="en-US" w:eastAsia="zh-CN"/>
        </w:rPr>
        <w:t>65</w:t>
      </w:r>
      <w:r>
        <w:rPr>
          <w:rFonts w:hint="eastAsia" w:eastAsia="宋体" w:cs="Times New Roman"/>
          <w:sz w:val="28"/>
          <w:szCs w:val="36"/>
          <w:lang w:val="en-US" w:eastAsia="zh-CN"/>
        </w:rPr>
        <w:t>人，以上信息确认无误。</w:t>
      </w:r>
    </w:p>
    <w:p>
      <w:pPr>
        <w:bidi w:val="0"/>
        <w:rPr>
          <w:rFonts w:hint="eastAsia"/>
          <w:sz w:val="28"/>
          <w:szCs w:val="36"/>
          <w:lang w:val="en-US" w:eastAsia="zh-CN"/>
        </w:rPr>
      </w:pPr>
    </w:p>
    <w:p>
      <w:pPr>
        <w:bidi w:val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单位盖章：</w:t>
      </w:r>
      <w:bookmarkStart w:id="0" w:name="_GoBack"/>
      <w:bookmarkEnd w:id="0"/>
    </w:p>
    <w:p>
      <w:pPr>
        <w:bidi w:val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日  期：2023年8月25日</w:t>
      </w:r>
    </w:p>
    <w:p/>
    <w:sectPr>
      <w:pgSz w:w="11906" w:h="16838"/>
      <w:pgMar w:top="1383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ZjIxZWFjZmNmZGU2MTM3MjFiZWQ0Mzg1ZGZhMjcifQ=="/>
  </w:docVars>
  <w:rsids>
    <w:rsidRoot w:val="54F614FA"/>
    <w:rsid w:val="01804959"/>
    <w:rsid w:val="018B739A"/>
    <w:rsid w:val="02FE17C7"/>
    <w:rsid w:val="043C1122"/>
    <w:rsid w:val="08690B61"/>
    <w:rsid w:val="08777B0E"/>
    <w:rsid w:val="0ACD64FC"/>
    <w:rsid w:val="0CD36230"/>
    <w:rsid w:val="119E56DE"/>
    <w:rsid w:val="12932359"/>
    <w:rsid w:val="14265CF1"/>
    <w:rsid w:val="17852FC4"/>
    <w:rsid w:val="194F5D04"/>
    <w:rsid w:val="1B8976EB"/>
    <w:rsid w:val="1D694037"/>
    <w:rsid w:val="20482EE9"/>
    <w:rsid w:val="23224386"/>
    <w:rsid w:val="23913C28"/>
    <w:rsid w:val="24B219DF"/>
    <w:rsid w:val="28B12ECB"/>
    <w:rsid w:val="295C33BB"/>
    <w:rsid w:val="29F53059"/>
    <w:rsid w:val="2CD84A07"/>
    <w:rsid w:val="2DA03999"/>
    <w:rsid w:val="317B1949"/>
    <w:rsid w:val="319706C0"/>
    <w:rsid w:val="31F7010E"/>
    <w:rsid w:val="32112314"/>
    <w:rsid w:val="32DC18F4"/>
    <w:rsid w:val="36FD53E2"/>
    <w:rsid w:val="374134DA"/>
    <w:rsid w:val="38361D94"/>
    <w:rsid w:val="3CCF1E09"/>
    <w:rsid w:val="3E055FED"/>
    <w:rsid w:val="3E572E6C"/>
    <w:rsid w:val="441E006F"/>
    <w:rsid w:val="44B04C7F"/>
    <w:rsid w:val="454910A6"/>
    <w:rsid w:val="4600178A"/>
    <w:rsid w:val="465F42AB"/>
    <w:rsid w:val="477860C0"/>
    <w:rsid w:val="48813896"/>
    <w:rsid w:val="4B684528"/>
    <w:rsid w:val="4B6A5FCA"/>
    <w:rsid w:val="4D9E0C71"/>
    <w:rsid w:val="4F6F5EE1"/>
    <w:rsid w:val="54F614FA"/>
    <w:rsid w:val="58590321"/>
    <w:rsid w:val="594335BD"/>
    <w:rsid w:val="59A24F71"/>
    <w:rsid w:val="5E380A54"/>
    <w:rsid w:val="5E6E4B57"/>
    <w:rsid w:val="5F597931"/>
    <w:rsid w:val="627D1D71"/>
    <w:rsid w:val="657F5898"/>
    <w:rsid w:val="65BB06F0"/>
    <w:rsid w:val="66DC3481"/>
    <w:rsid w:val="67B43BAE"/>
    <w:rsid w:val="6C630CEB"/>
    <w:rsid w:val="6E72787D"/>
    <w:rsid w:val="71843AA0"/>
    <w:rsid w:val="73697743"/>
    <w:rsid w:val="74FE366A"/>
    <w:rsid w:val="75BC16AD"/>
    <w:rsid w:val="76473FD1"/>
    <w:rsid w:val="78FD35AD"/>
    <w:rsid w:val="7D000820"/>
    <w:rsid w:val="7D29318F"/>
    <w:rsid w:val="7E71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 w:afterLines="0" w:afterAutospacing="0"/>
      <w:ind w:left="420" w:leftChars="200"/>
    </w:pPr>
    <w:rPr>
      <w:rFonts w:eastAsia="仿宋_GB2312" w:cs="Times New Roman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184</Characters>
  <Lines>0</Lines>
  <Paragraphs>0</Paragraphs>
  <TotalTime>2</TotalTime>
  <ScaleCrop>false</ScaleCrop>
  <LinksUpToDate>false</LinksUpToDate>
  <CharactersWithSpaces>254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2022-11-17T01:41:00Z</dcterms:created>
  <dc:creator>WPS_1665296470</dc:creator>
  <cp:lastModifiedBy>李律昊</cp:lastModifiedBy>
  <dcterms:modified xsi:type="dcterms:W3CDTF">2023-08-24T08:45:04Z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6EE0B206FD544BDBB0C354646CB4DDA3_13</vt:lpwstr>
  </property>
</Properties>
</file>