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r>
        <w:rPr>
          <w:rFonts w:ascii="宋体" w:hAnsi="宋体"/>
          <w:b/>
          <w:bCs/>
          <w:sz w:val="30"/>
          <w:szCs w:val="30"/>
        </w:rPr>
        <w:t>浙江湾区机器人技术有限公司</w:t>
      </w:r>
      <w:r>
        <w:rPr>
          <w:rFonts w:hint="eastAsia" w:ascii="宋体" w:hAnsi="宋体"/>
          <w:b/>
          <w:bCs/>
          <w:sz w:val="30"/>
          <w:szCs w:val="30"/>
        </w:rPr>
        <w:t>招聘工作人员报名登记表</w:t>
      </w:r>
    </w:p>
    <w:bookmarkEnd w:id="0"/>
    <w:p>
      <w:p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1"/>
          <w:szCs w:val="21"/>
        </w:rPr>
        <w:t>报考单位名称：</w:t>
      </w:r>
      <w:r>
        <w:rPr>
          <w:rFonts w:ascii="宋体" w:hAnsi="宋体"/>
          <w:sz w:val="21"/>
          <w:szCs w:val="21"/>
        </w:rPr>
        <w:t>浙江湾区机器人技术有限公司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sz w:val="21"/>
          <w:szCs w:val="21"/>
        </w:rPr>
        <w:t>报考岗位名称：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2"/>
        <w:tblW w:w="89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90"/>
        <w:gridCol w:w="153"/>
        <w:gridCol w:w="692"/>
        <w:gridCol w:w="353"/>
        <w:gridCol w:w="1045"/>
        <w:gridCol w:w="629"/>
        <w:gridCol w:w="416"/>
        <w:gridCol w:w="959"/>
        <w:gridCol w:w="8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婚否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期望薪资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5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真实性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签名：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688F69B7"/>
    <w:rsid w:val="688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2024-04-29T01:02:00Z</dcterms:created>
  <dc:creator>JC</dc:creator>
  <cp:lastModifiedBy>JC</cp:lastModifiedBy>
  <dcterms:modified xsi:type="dcterms:W3CDTF">2024-04-29T01:02:55Z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2D821639207C4EC681AC9777D445DB75_11</vt:lpwstr>
  </property>
</Properties>
</file>