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eastAsia="zh-CN"/>
        </w:rPr>
        <w:t xml:space="preserve"> </w:t>
      </w: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sz w:val="28"/>
          <w:szCs w:val="28"/>
        </w:rPr>
        <w:t>：</w:t>
      </w:r>
    </w:p>
    <w:p>
      <w:pPr>
        <w:pStyle w:val="4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授 权 委 托 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ind w:firstLine="6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原因，不能由自己参加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象山县旅游集团有限公司公开招聘工作人员</w:t>
      </w:r>
      <w:r>
        <w:rPr>
          <w:rFonts w:hint="eastAsia" w:ascii="仿宋_GB2312" w:eastAsia="仿宋_GB2312"/>
          <w:sz w:val="32"/>
          <w:szCs w:val="32"/>
        </w:rPr>
        <w:t>现场报名。</w:t>
      </w:r>
      <w:r>
        <w:rPr>
          <w:rFonts w:hint="eastAsia" w:ascii="仿宋_GB2312" w:eastAsia="仿宋_GB2312"/>
          <w:kern w:val="0"/>
          <w:sz w:val="32"/>
          <w:szCs w:val="32"/>
        </w:rPr>
        <w:t>特委托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同志（性别：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；工作单位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）代为报名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ind w:firstLine="656" w:firstLineChars="205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4"/>
        <w:ind w:firstLine="435"/>
        <w:jc w:val="both"/>
        <w:rPr>
          <w:rFonts w:ascii="仿宋_GB2312" w:hAnsi="宋体" w:eastAsia="仿宋_GB2312"/>
          <w:sz w:val="32"/>
          <w:szCs w:val="32"/>
        </w:rPr>
      </w:pPr>
    </w:p>
    <w:p>
      <w:pPr>
        <w:pStyle w:val="4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委托人（签名）：</w:t>
      </w:r>
    </w:p>
    <w:p>
      <w:pPr>
        <w:pStyle w:val="4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>
      <w:pPr>
        <w:pStyle w:val="4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受委托人（签名）：</w:t>
      </w:r>
    </w:p>
    <w:p>
      <w:pPr>
        <w:pStyle w:val="4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>
      <w:pPr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2E59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居中"/>
    <w:basedOn w:val="1"/>
    <w:qFormat/>
    <w:uiPriority w:val="0"/>
    <w:pPr>
      <w:jc w:val="center"/>
    </w:pPr>
    <w:rPr>
      <w:rFonts w:ascii="Times New Roman" w:hAnsi="Times New Roman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2024-07-15T03:07:55Z</dcterms:created>
  <dc:creator>Administrator</dc:creator>
  <cp:lastModifiedBy>善逝</cp:lastModifiedBy>
  <dcterms:modified xsi:type="dcterms:W3CDTF">2024-07-15T03:08:11Z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CFAD45791E1D4917B84214E8659E17B3_12</vt:lpwstr>
  </property>
</Properties>
</file>