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8DAE6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4</w:t>
      </w:r>
      <w:r>
        <w:rPr>
          <w:rFonts w:hint="eastAsia" w:ascii="黑体" w:hAnsi="宋体" w:eastAsia="黑体"/>
          <w:sz w:val="32"/>
          <w:szCs w:val="32"/>
        </w:rPr>
        <w:t>：</w:t>
      </w:r>
    </w:p>
    <w:p w14:paraId="46938B1D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0BAFAD38"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1698213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12534806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宁波象研科技服务发展有限公司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795A4EFD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eastAsia="仿宋_GB2312"/>
          <w:sz w:val="32"/>
          <w:szCs w:val="32"/>
        </w:rPr>
        <w:t>宁波象研科技服务发展有限公司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 w14:paraId="2A7D80C6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63EF79CE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1412B823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 w14:paraId="0E741227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16D4FECB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 w14:paraId="0EB25229">
      <w:pPr>
        <w:pStyle w:val="6"/>
        <w:spacing w:line="600" w:lineRule="exact"/>
        <w:ind w:firstLine="4160" w:firstLineChars="13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5AB206C9">
      <w:pPr>
        <w:pStyle w:val="6"/>
        <w:spacing w:line="600" w:lineRule="exact"/>
        <w:ind w:firstLine="4160" w:firstLineChars="1300"/>
        <w:jc w:val="both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 w14:paraId="2D4B9E21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xZGQ4Y2YxMzk3NDJkYjI2ZDY3NDA0NzFhYzllYTk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1E0E7DE8"/>
    <w:rsid w:val="6D535020"/>
    <w:rsid w:val="704365FA"/>
    <w:rsid w:val="7EE4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194</Words>
  <Characters>194</Characters>
  <Lines>2</Lines>
  <Paragraphs>1</Paragraphs>
  <TotalTime>0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蒋瑜</cp:lastModifiedBy>
  <dcterms:modified xsi:type="dcterms:W3CDTF">2025-01-09T01:29:00Z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2315580BDC1B4E81944A08529B768EA8_12</vt:lpwstr>
  </property>
</Properties>
</file>