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ind w:firstLine="640" w:firstLineChars="200"/>
        <w:jc w:val="left"/>
        <w:rPr>
          <w:rFonts w:hint="default" w:ascii="仿宋_GB2312" w:hAnsi="宋体" w:eastAsia="仿宋_GB2312" w:cs="仿宋_GB2312"/>
          <w:kern w:val="0"/>
          <w:sz w:val="32"/>
          <w:szCs w:val="32"/>
          <w:shd w:val="clear" w:color="auto" w:fill="FFFFFF"/>
          <w:lang w:val="en-US" w:eastAsia="zh-CN"/>
        </w:rPr>
      </w:pPr>
      <w:r>
        <w:rPr>
          <w:rFonts w:hint="eastAsia" w:ascii="仿宋_GB2312" w:hAnsi="宋体" w:eastAsia="仿宋_GB2312" w:cs="仿宋_GB2312"/>
          <w:kern w:val="0"/>
          <w:sz w:val="32"/>
          <w:szCs w:val="32"/>
          <w:shd w:val="clear" w:color="auto" w:fill="FFFFFF"/>
          <w:lang w:val="en-US" w:eastAsia="zh-CN"/>
        </w:rPr>
        <w:t>附件3</w:t>
      </w:r>
    </w:p>
    <w:p>
      <w:pPr>
        <w:widowControl/>
        <w:spacing w:line="580" w:lineRule="exact"/>
        <w:jc w:val="center"/>
        <w:rPr>
          <w:rFonts w:ascii="微软雅黑" w:hAnsi="微软雅黑" w:eastAsia="微软雅黑" w:cs="微软雅黑"/>
          <w:color w:val="171A1D"/>
          <w:kern w:val="0"/>
          <w:sz w:val="36"/>
          <w:szCs w:val="36"/>
          <w:shd w:val="clear" w:color="auto" w:fill="FFFFFF"/>
        </w:rPr>
      </w:pPr>
      <w:r>
        <w:rPr>
          <w:rFonts w:hint="eastAsia" w:ascii="微软雅黑" w:hAnsi="微软雅黑" w:eastAsia="微软雅黑" w:cs="微软雅黑"/>
          <w:color w:val="171A1D"/>
          <w:kern w:val="0"/>
          <w:sz w:val="36"/>
          <w:szCs w:val="36"/>
          <w:shd w:val="clear" w:color="auto" w:fill="FFFFFF"/>
        </w:rPr>
        <w:t>浙江省对外服务有限公司宁波分公司报名办法</w:t>
      </w:r>
    </w:p>
    <w:p>
      <w:pPr>
        <w:widowControl/>
        <w:spacing w:line="560" w:lineRule="exact"/>
        <w:ind w:firstLine="640" w:firstLineChars="200"/>
        <w:jc w:val="left"/>
        <w:rPr>
          <w:rStyle w:val="10"/>
          <w:rFonts w:ascii="黑体" w:hAnsi="黑体" w:eastAsia="黑体" w:cs="黑体"/>
          <w:b w:val="0"/>
          <w:bCs/>
          <w:kern w:val="0"/>
          <w:sz w:val="32"/>
          <w:szCs w:val="32"/>
        </w:rPr>
      </w:pPr>
      <w:r>
        <w:rPr>
          <w:rStyle w:val="10"/>
          <w:rFonts w:hint="eastAsia" w:ascii="黑体" w:hAnsi="黑体" w:eastAsia="黑体" w:cs="黑体"/>
          <w:b w:val="0"/>
          <w:bCs/>
          <w:kern w:val="0"/>
          <w:sz w:val="32"/>
          <w:szCs w:val="32"/>
        </w:rPr>
        <w:t>（一）接受报名</w:t>
      </w:r>
    </w:p>
    <w:p>
      <w:pPr>
        <w:widowControl/>
        <w:spacing w:line="580" w:lineRule="exact"/>
        <w:ind w:firstLine="640" w:firstLineChars="200"/>
        <w:jc w:val="left"/>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本次报名采取现</w:t>
      </w:r>
      <w:bookmarkStart w:id="0" w:name="_GoBack"/>
      <w:bookmarkEnd w:id="0"/>
      <w:r>
        <w:rPr>
          <w:rFonts w:hint="eastAsia" w:ascii="仿宋_GB2312" w:hAnsi="宋体" w:eastAsia="仿宋_GB2312" w:cs="仿宋_GB2312"/>
          <w:kern w:val="0"/>
          <w:sz w:val="32"/>
          <w:szCs w:val="32"/>
          <w:shd w:val="clear" w:color="auto" w:fill="FFFFFF"/>
        </w:rPr>
        <w:t>场报名方式，时间、地点、报名方式具体如下：</w:t>
      </w:r>
    </w:p>
    <w:p>
      <w:pPr>
        <w:widowControl/>
        <w:spacing w:line="580" w:lineRule="exact"/>
        <w:ind w:firstLine="640" w:firstLineChars="200"/>
        <w:jc w:val="left"/>
        <w:rPr>
          <w:rFonts w:hint="eastAsia"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（一）报名时间：2025年</w:t>
      </w:r>
      <w:r>
        <w:rPr>
          <w:rFonts w:hint="eastAsia" w:ascii="仿宋_GB2312" w:hAnsi="宋体" w:eastAsia="仿宋_GB2312" w:cs="仿宋_GB2312"/>
          <w:kern w:val="0"/>
          <w:sz w:val="32"/>
          <w:szCs w:val="32"/>
          <w:shd w:val="clear" w:color="auto" w:fill="FFFFFF"/>
          <w:lang w:val="en-US" w:eastAsia="zh-CN"/>
        </w:rPr>
        <w:t>8</w:t>
      </w:r>
      <w:r>
        <w:rPr>
          <w:rFonts w:hint="eastAsia" w:ascii="仿宋_GB2312" w:hAnsi="宋体" w:eastAsia="仿宋_GB2312" w:cs="仿宋_GB2312"/>
          <w:kern w:val="0"/>
          <w:sz w:val="32"/>
          <w:szCs w:val="32"/>
          <w:shd w:val="clear" w:color="auto" w:fill="FFFFFF"/>
        </w:rPr>
        <w:t>月</w:t>
      </w:r>
      <w:r>
        <w:rPr>
          <w:rFonts w:hint="eastAsia" w:ascii="仿宋_GB2312" w:hAnsi="宋体" w:eastAsia="仿宋_GB2312" w:cs="仿宋_GB2312"/>
          <w:kern w:val="0"/>
          <w:sz w:val="32"/>
          <w:szCs w:val="32"/>
          <w:shd w:val="clear" w:color="auto" w:fill="FFFFFF"/>
          <w:lang w:val="en-US" w:eastAsia="zh-CN"/>
        </w:rPr>
        <w:t>26日至28日，上午</w:t>
      </w:r>
      <w:r>
        <w:rPr>
          <w:rFonts w:hint="eastAsia" w:ascii="仿宋_GB2312" w:hAnsi="宋体" w:eastAsia="仿宋_GB2312" w:cs="仿宋_GB2312"/>
          <w:kern w:val="0"/>
          <w:sz w:val="32"/>
          <w:szCs w:val="32"/>
          <w:shd w:val="clear" w:color="auto" w:fill="FFFFFF"/>
        </w:rPr>
        <w:t>9:30-11:30,</w:t>
      </w:r>
      <w:r>
        <w:rPr>
          <w:rFonts w:hint="eastAsia" w:ascii="仿宋_GB2312" w:hAnsi="宋体" w:eastAsia="仿宋_GB2312" w:cs="仿宋_GB2312"/>
          <w:kern w:val="0"/>
          <w:sz w:val="32"/>
          <w:szCs w:val="32"/>
          <w:shd w:val="clear" w:color="auto" w:fill="FFFFFF"/>
          <w:lang w:val="en-US" w:eastAsia="zh-CN"/>
        </w:rPr>
        <w:t>下午</w:t>
      </w:r>
      <w:r>
        <w:rPr>
          <w:rFonts w:hint="eastAsia" w:ascii="仿宋_GB2312" w:hAnsi="宋体" w:eastAsia="仿宋_GB2312" w:cs="仿宋_GB2312"/>
          <w:kern w:val="0"/>
          <w:sz w:val="32"/>
          <w:szCs w:val="32"/>
          <w:shd w:val="clear" w:color="auto" w:fill="FFFFFF"/>
        </w:rPr>
        <w:t>13:30-15:30。</w:t>
      </w:r>
    </w:p>
    <w:p>
      <w:pPr>
        <w:widowControl/>
        <w:spacing w:line="580" w:lineRule="exact"/>
        <w:ind w:firstLine="640" w:firstLineChars="200"/>
        <w:jc w:val="left"/>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（二）报名地点：余姚市城下路19-2号，余姚市社会组织服务中心</w:t>
      </w:r>
    </w:p>
    <w:p>
      <w:pPr>
        <w:widowControl/>
        <w:spacing w:line="580" w:lineRule="exact"/>
        <w:ind w:firstLine="640" w:firstLineChars="200"/>
        <w:jc w:val="left"/>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（三）报名方式：</w:t>
      </w:r>
    </w:p>
    <w:p>
      <w:pPr>
        <w:widowControl/>
        <w:spacing w:line="580" w:lineRule="exact"/>
        <w:ind w:firstLine="640" w:firstLineChars="200"/>
        <w:jc w:val="left"/>
        <w:rPr>
          <w:rFonts w:ascii="仿宋_GB2312" w:hAnsi="宋体" w:eastAsia="仿宋_GB2312" w:cs="仿宋_GB2312"/>
          <w:kern w:val="0"/>
          <w:sz w:val="32"/>
          <w:szCs w:val="32"/>
          <w:shd w:val="clear" w:color="auto" w:fill="FFFFFF"/>
        </w:rPr>
      </w:pPr>
      <w:r>
        <w:rPr>
          <w:rFonts w:ascii="仿宋_GB2312" w:hAnsi="宋体" w:eastAsia="仿宋_GB2312" w:cs="仿宋_GB2312"/>
          <w:kern w:val="0"/>
          <w:sz w:val="32"/>
          <w:szCs w:val="32"/>
          <w:shd w:val="clear" w:color="auto" w:fill="FFFFFF"/>
        </w:rPr>
        <w:t>报名者持本人身份证、学历学位证书（境外学历须取得教育部中国留学服务中心出具的认证书）、学信网证明、户口</w:t>
      </w:r>
      <w:r>
        <w:rPr>
          <w:rFonts w:hint="eastAsia" w:ascii="仿宋_GB2312" w:hAnsi="宋体" w:eastAsia="仿宋_GB2312" w:cs="仿宋_GB2312"/>
          <w:kern w:val="0"/>
          <w:sz w:val="32"/>
          <w:szCs w:val="32"/>
          <w:shd w:val="clear" w:color="auto" w:fill="FFFFFF"/>
        </w:rPr>
        <w:t>本（首页及本人页）</w:t>
      </w:r>
      <w:r>
        <w:rPr>
          <w:rFonts w:ascii="仿宋_GB2312" w:hAnsi="宋体" w:eastAsia="仿宋_GB2312" w:cs="仿宋_GB2312"/>
          <w:kern w:val="0"/>
          <w:sz w:val="32"/>
          <w:szCs w:val="32"/>
          <w:shd w:val="clear" w:color="auto" w:fill="FFFFFF"/>
        </w:rPr>
        <w:t>等资料的原件和复印件、近期免冠1寸照片3张及一式两份的相应报名登记表。部分岗位还需提供符合岗位要求的工作年限证明或劳动合同原件和复印件、对应年限的基本养老保险历年参保证明。我市国企</w:t>
      </w:r>
      <w:r>
        <w:rPr>
          <w:rFonts w:hint="eastAsia" w:ascii="仿宋_GB2312" w:hAnsi="宋体" w:eastAsia="仿宋_GB2312" w:cs="仿宋_GB2312"/>
          <w:kern w:val="0"/>
          <w:sz w:val="32"/>
          <w:szCs w:val="32"/>
          <w:shd w:val="clear" w:color="auto" w:fill="FFFFFF"/>
          <w:lang w:val="en-US" w:eastAsia="zh-CN"/>
        </w:rPr>
        <w:t>在职</w:t>
      </w:r>
      <w:r>
        <w:rPr>
          <w:rFonts w:ascii="仿宋_GB2312" w:hAnsi="宋体" w:eastAsia="仿宋_GB2312" w:cs="仿宋_GB2312"/>
          <w:kern w:val="0"/>
          <w:sz w:val="32"/>
          <w:szCs w:val="32"/>
          <w:shd w:val="clear" w:color="auto" w:fill="FFFFFF"/>
        </w:rPr>
        <w:t>员工需提供原单位同意报考证明。现场报名并接受资格审查。</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kNjc0YTBhOTA0MzY1Yjk5NGY2MTQ4YzIxY2Y3Y2MifQ=="/>
  </w:docVars>
  <w:rsids>
    <w:rsidRoot w:val="00380523"/>
    <w:rsid w:val="00004246"/>
    <w:rsid w:val="00072441"/>
    <w:rsid w:val="00076EC0"/>
    <w:rsid w:val="00140AE9"/>
    <w:rsid w:val="00164C5E"/>
    <w:rsid w:val="00195644"/>
    <w:rsid w:val="001B7F3B"/>
    <w:rsid w:val="001E3532"/>
    <w:rsid w:val="001E48E9"/>
    <w:rsid w:val="00222C55"/>
    <w:rsid w:val="00224111"/>
    <w:rsid w:val="00257998"/>
    <w:rsid w:val="00271555"/>
    <w:rsid w:val="00274CC9"/>
    <w:rsid w:val="002A32BA"/>
    <w:rsid w:val="002D1938"/>
    <w:rsid w:val="00320B57"/>
    <w:rsid w:val="0033648C"/>
    <w:rsid w:val="00366E1A"/>
    <w:rsid w:val="00380523"/>
    <w:rsid w:val="003E22D5"/>
    <w:rsid w:val="003F43B0"/>
    <w:rsid w:val="003F4451"/>
    <w:rsid w:val="004118AA"/>
    <w:rsid w:val="00414AC1"/>
    <w:rsid w:val="00430765"/>
    <w:rsid w:val="00443D36"/>
    <w:rsid w:val="00456FA9"/>
    <w:rsid w:val="004B0209"/>
    <w:rsid w:val="004E02EA"/>
    <w:rsid w:val="004F11B9"/>
    <w:rsid w:val="00520082"/>
    <w:rsid w:val="0054532A"/>
    <w:rsid w:val="00550669"/>
    <w:rsid w:val="00555D17"/>
    <w:rsid w:val="00567652"/>
    <w:rsid w:val="005A20B5"/>
    <w:rsid w:val="005B36F0"/>
    <w:rsid w:val="005B5D2A"/>
    <w:rsid w:val="005C1A57"/>
    <w:rsid w:val="005D6D3B"/>
    <w:rsid w:val="00631F24"/>
    <w:rsid w:val="006463C7"/>
    <w:rsid w:val="00667F9A"/>
    <w:rsid w:val="006764C9"/>
    <w:rsid w:val="00695E5E"/>
    <w:rsid w:val="006B3416"/>
    <w:rsid w:val="00704566"/>
    <w:rsid w:val="0070610E"/>
    <w:rsid w:val="007705BD"/>
    <w:rsid w:val="007D0D75"/>
    <w:rsid w:val="007D236B"/>
    <w:rsid w:val="007E02B5"/>
    <w:rsid w:val="007F1ED6"/>
    <w:rsid w:val="007F4FA8"/>
    <w:rsid w:val="00826941"/>
    <w:rsid w:val="0083232B"/>
    <w:rsid w:val="00856673"/>
    <w:rsid w:val="00875056"/>
    <w:rsid w:val="008759BE"/>
    <w:rsid w:val="00886F7C"/>
    <w:rsid w:val="008A2B93"/>
    <w:rsid w:val="008B2231"/>
    <w:rsid w:val="008C1364"/>
    <w:rsid w:val="008C262E"/>
    <w:rsid w:val="008C487D"/>
    <w:rsid w:val="008F0841"/>
    <w:rsid w:val="00911CC6"/>
    <w:rsid w:val="00942E5F"/>
    <w:rsid w:val="0094317C"/>
    <w:rsid w:val="009745A6"/>
    <w:rsid w:val="009B1693"/>
    <w:rsid w:val="009C5696"/>
    <w:rsid w:val="009C6BCC"/>
    <w:rsid w:val="009D5CAB"/>
    <w:rsid w:val="00A128E7"/>
    <w:rsid w:val="00A14CFB"/>
    <w:rsid w:val="00A2005A"/>
    <w:rsid w:val="00A36988"/>
    <w:rsid w:val="00A60733"/>
    <w:rsid w:val="00A66973"/>
    <w:rsid w:val="00A904BC"/>
    <w:rsid w:val="00AA53ED"/>
    <w:rsid w:val="00AB0709"/>
    <w:rsid w:val="00B36384"/>
    <w:rsid w:val="00B839AD"/>
    <w:rsid w:val="00B9149B"/>
    <w:rsid w:val="00B956CF"/>
    <w:rsid w:val="00BC5F64"/>
    <w:rsid w:val="00BD08D2"/>
    <w:rsid w:val="00BD56E1"/>
    <w:rsid w:val="00BE1F85"/>
    <w:rsid w:val="00BE54B8"/>
    <w:rsid w:val="00C0411B"/>
    <w:rsid w:val="00C101E8"/>
    <w:rsid w:val="00C2621B"/>
    <w:rsid w:val="00C536C1"/>
    <w:rsid w:val="00D37D96"/>
    <w:rsid w:val="00D41E44"/>
    <w:rsid w:val="00D4715C"/>
    <w:rsid w:val="00D86463"/>
    <w:rsid w:val="00DA3F7C"/>
    <w:rsid w:val="00DB1F7E"/>
    <w:rsid w:val="00E2234D"/>
    <w:rsid w:val="00E4624B"/>
    <w:rsid w:val="00E462B5"/>
    <w:rsid w:val="00E61C00"/>
    <w:rsid w:val="00E73705"/>
    <w:rsid w:val="00ED0C65"/>
    <w:rsid w:val="00ED4C83"/>
    <w:rsid w:val="00F338B6"/>
    <w:rsid w:val="00F72252"/>
    <w:rsid w:val="00F964E5"/>
    <w:rsid w:val="00FA6CD2"/>
    <w:rsid w:val="00FB764F"/>
    <w:rsid w:val="05256B63"/>
    <w:rsid w:val="06292CD1"/>
    <w:rsid w:val="0A811351"/>
    <w:rsid w:val="0E830185"/>
    <w:rsid w:val="138A5599"/>
    <w:rsid w:val="17271344"/>
    <w:rsid w:val="194F75E2"/>
    <w:rsid w:val="238F6CE8"/>
    <w:rsid w:val="258F328E"/>
    <w:rsid w:val="2F857B10"/>
    <w:rsid w:val="48166D3F"/>
    <w:rsid w:val="49E83959"/>
    <w:rsid w:val="58B13448"/>
    <w:rsid w:val="5A265A87"/>
    <w:rsid w:val="61EC0E0B"/>
    <w:rsid w:val="63CD4813"/>
    <w:rsid w:val="65890D40"/>
    <w:rsid w:val="69CA23CE"/>
    <w:rsid w:val="6C663195"/>
    <w:rsid w:val="7B2D5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eastAsia="宋体" w:cs="Times New Roma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Words>
  <Characters>288</Characters>
  <Lines>2</Lines>
  <Paragraphs>1</Paragraphs>
  <TotalTime>17</TotalTime>
  <ScaleCrop>false</ScaleCrop>
  <LinksUpToDate>false</LinksUpToDate>
  <CharactersWithSpaces>337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2023-11-20T01:50:00Z</dcterms:created>
  <dc:creator>Daisy Xie</dc:creator>
  <cp:lastModifiedBy>章佳文</cp:lastModifiedBy>
  <cp:lastPrinted>2025-08-18T07:49:36Z</cp:lastPrinted>
  <dcterms:modified xsi:type="dcterms:W3CDTF">2025-08-18T08:18:27Z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51DB5101D0F9496E85857D20960474CA_13</vt:lpwstr>
  </property>
</Properties>
</file>