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4533">
      <w:pPr>
        <w:jc w:val="center"/>
        <w:rPr>
          <w:rFonts w:hint="eastAsia" w:ascii="创艺简标宋" w:hAnsi="仿宋" w:eastAsia="创艺简标宋"/>
          <w:sz w:val="36"/>
          <w:szCs w:val="36"/>
        </w:rPr>
      </w:pPr>
      <w:bookmarkStart w:id="0" w:name="_GoBack"/>
      <w:bookmarkEnd w:id="0"/>
      <w:r>
        <w:rPr>
          <w:rFonts w:hint="eastAsia" w:ascii="创艺简标宋" w:hAnsi="仿宋" w:eastAsia="创艺简标宋"/>
          <w:sz w:val="36"/>
          <w:szCs w:val="36"/>
        </w:rPr>
        <w:t>象山县汽车轮渡有限公司</w:t>
      </w:r>
    </w:p>
    <w:p w14:paraId="09B2E5CC">
      <w:pPr>
        <w:jc w:val="center"/>
        <w:rPr>
          <w:rFonts w:hint="eastAsia" w:ascii="创艺简标宋" w:hAnsi="仿宋" w:eastAsia="创艺简标宋"/>
          <w:sz w:val="36"/>
          <w:szCs w:val="36"/>
        </w:rPr>
      </w:pPr>
      <w:r>
        <w:rPr>
          <w:rFonts w:hint="eastAsia" w:ascii="创艺简标宋" w:hAnsi="仿宋" w:eastAsia="创艺简标宋"/>
          <w:sz w:val="36"/>
          <w:szCs w:val="36"/>
        </w:rPr>
        <w:t>2025年第四期公开招聘船员拟录用人员名单</w:t>
      </w:r>
    </w:p>
    <w:p w14:paraId="681CD517">
      <w:pPr>
        <w:spacing w:line="580" w:lineRule="exact"/>
        <w:ind w:firstLine="5400" w:firstLineChars="1800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pPr w:leftFromText="180" w:rightFromText="180" w:horzAnchor="margin" w:tblpXSpec="center" w:tblpY="18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07"/>
        <w:gridCol w:w="3045"/>
      </w:tblGrid>
      <w:tr w14:paraId="2DE5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54B59B44"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序号</w:t>
            </w:r>
          </w:p>
        </w:tc>
        <w:tc>
          <w:tcPr>
            <w:tcW w:w="2507" w:type="dxa"/>
            <w:noWrap w:val="0"/>
            <w:vAlign w:val="center"/>
          </w:tcPr>
          <w:p w14:paraId="7B17BB82"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姓名</w:t>
            </w:r>
          </w:p>
        </w:tc>
        <w:tc>
          <w:tcPr>
            <w:tcW w:w="3045" w:type="dxa"/>
            <w:noWrap w:val="0"/>
            <w:vAlign w:val="center"/>
          </w:tcPr>
          <w:p w14:paraId="18FF16BD">
            <w:pPr>
              <w:ind w:right="252" w:rightChars="120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岗位</w:t>
            </w:r>
          </w:p>
        </w:tc>
      </w:tr>
      <w:tr w14:paraId="2FC9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0AB7ECE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507" w:type="dxa"/>
            <w:noWrap w:val="0"/>
            <w:vAlign w:val="bottom"/>
          </w:tcPr>
          <w:p w14:paraId="0DF1A49C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周资恒</w:t>
            </w:r>
          </w:p>
        </w:tc>
        <w:tc>
          <w:tcPr>
            <w:tcW w:w="3045" w:type="dxa"/>
            <w:noWrap w:val="0"/>
            <w:vAlign w:val="top"/>
          </w:tcPr>
          <w:p w14:paraId="6E6FE9D7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水手兼G证</w:t>
            </w:r>
          </w:p>
        </w:tc>
      </w:tr>
      <w:tr w14:paraId="23FC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614031A4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2507" w:type="dxa"/>
            <w:noWrap w:val="0"/>
            <w:vAlign w:val="bottom"/>
          </w:tcPr>
          <w:p w14:paraId="4E7AEEB5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陈瑞春</w:t>
            </w:r>
          </w:p>
        </w:tc>
        <w:tc>
          <w:tcPr>
            <w:tcW w:w="3045" w:type="dxa"/>
            <w:noWrap w:val="0"/>
            <w:vAlign w:val="top"/>
          </w:tcPr>
          <w:p w14:paraId="07EAE3B8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水手兼码头管理</w:t>
            </w:r>
          </w:p>
        </w:tc>
      </w:tr>
      <w:tr w14:paraId="1477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B20FB0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7" w:type="dxa"/>
            <w:noWrap w:val="0"/>
            <w:vAlign w:val="bottom"/>
          </w:tcPr>
          <w:p w14:paraId="059740AF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 w14:paraId="4CC28441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5DF8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3AD27DC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7" w:type="dxa"/>
            <w:noWrap w:val="0"/>
            <w:vAlign w:val="bottom"/>
          </w:tcPr>
          <w:p w14:paraId="7F45237B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 w14:paraId="59094227"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 w14:paraId="6F7BC120">
      <w:pPr>
        <w:spacing w:line="580" w:lineRule="exact"/>
        <w:ind w:firstLine="3840" w:firstLineChars="1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</w:p>
    <w:p w14:paraId="6F867C2E"/>
    <w:sectPr>
      <w:pgSz w:w="11906" w:h="16838"/>
      <w:pgMar w:top="2098" w:right="1588" w:bottom="2098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创艺简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2025-11-11T06:28:16Z</dcterms:created>
  <dc:creator>Administrator</dc:creator>
  <cp:lastModifiedBy>善逝</cp:lastModifiedBy>
  <dcterms:modified xsi:type="dcterms:W3CDTF">2025-11-11T06:28:23Z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B8FB5EA9200745E5B2A2423FA0F9E381_12</vt:lpwstr>
  </property>
</Properties>
</file>